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6995" w:rsidRDefault="00196995" w:rsidP="00196995">
      <w:pPr>
        <w:pStyle w:val="Heading6"/>
        <w:tabs>
          <w:tab w:val="left" w:pos="3510"/>
        </w:tabs>
        <w:ind w:left="709"/>
        <w:jc w:val="left"/>
        <w:rPr>
          <w:rFonts w:ascii="Arial" w:hAnsi="Arial" w:cs="Arial"/>
          <w:sz w:val="20"/>
        </w:rPr>
      </w:pPr>
      <w:r w:rsidRPr="00471DE9">
        <w:rPr>
          <w:rFonts w:ascii="Arial" w:hAnsi="Arial" w:cs="Arial"/>
          <w:sz w:val="20"/>
        </w:rPr>
        <w:tab/>
      </w:r>
    </w:p>
    <w:p w:rsidR="00196995" w:rsidRDefault="00196995" w:rsidP="00196995">
      <w:pPr>
        <w:pStyle w:val="Heading6"/>
        <w:tabs>
          <w:tab w:val="left" w:pos="3510"/>
        </w:tabs>
        <w:ind w:left="709"/>
        <w:jc w:val="left"/>
        <w:rPr>
          <w:rFonts w:ascii="Arial" w:hAnsi="Arial" w:cs="Arial"/>
          <w:sz w:val="20"/>
        </w:rPr>
      </w:pPr>
    </w:p>
    <w:p w:rsidR="00196995" w:rsidRDefault="00196995" w:rsidP="00196995">
      <w:pPr>
        <w:pStyle w:val="Heading6"/>
        <w:tabs>
          <w:tab w:val="left" w:pos="3510"/>
        </w:tabs>
        <w:ind w:left="709"/>
        <w:jc w:val="left"/>
        <w:rPr>
          <w:rFonts w:ascii="Arial" w:hAnsi="Arial" w:cs="Arial"/>
          <w:sz w:val="20"/>
        </w:rPr>
      </w:pPr>
    </w:p>
    <w:p w:rsidR="00196995" w:rsidRPr="001A1028" w:rsidRDefault="00196995" w:rsidP="00196995">
      <w:pPr>
        <w:pStyle w:val="Heading6"/>
        <w:tabs>
          <w:tab w:val="left" w:pos="3510"/>
        </w:tabs>
        <w:jc w:val="left"/>
        <w:rPr>
          <w:rFonts w:ascii="Arial" w:hAnsi="Arial" w:cs="Arial"/>
          <w:sz w:val="24"/>
          <w:szCs w:val="24"/>
        </w:rPr>
      </w:pPr>
      <w:r w:rsidRPr="001A1028">
        <w:rPr>
          <w:rFonts w:ascii="Arial" w:hAnsi="Arial" w:cs="Arial"/>
          <w:sz w:val="24"/>
          <w:szCs w:val="24"/>
        </w:rPr>
        <w:t xml:space="preserve">Bijlage 3 </w:t>
      </w:r>
      <w:r>
        <w:rPr>
          <w:rFonts w:ascii="Arial" w:hAnsi="Arial" w:cs="Arial"/>
          <w:sz w:val="24"/>
          <w:szCs w:val="24"/>
        </w:rPr>
        <w:t>– Referentieproject inzake competenties</w:t>
      </w:r>
    </w:p>
    <w:p w:rsidR="00196995" w:rsidRDefault="00196995" w:rsidP="00196995">
      <w:pPr>
        <w:outlineLvl w:val="0"/>
        <w:rPr>
          <w:u w:val="single"/>
        </w:rPr>
      </w:pPr>
    </w:p>
    <w:p w:rsidR="00196995" w:rsidRDefault="00196995" w:rsidP="00196995">
      <w:pPr>
        <w:outlineLvl w:val="0"/>
        <w:rPr>
          <w:u w:val="single"/>
        </w:rPr>
      </w:pPr>
    </w:p>
    <w:p w:rsidR="00196995" w:rsidRPr="00A10B5A" w:rsidRDefault="00196995" w:rsidP="00196995">
      <w:pPr>
        <w:pStyle w:val="Kleurrijkelijst-accent12"/>
        <w:ind w:left="0" w:right="95"/>
        <w:rPr>
          <w:color w:val="FF0000"/>
        </w:rPr>
      </w:pPr>
      <w:r w:rsidRPr="006A01F6">
        <w:t>Erasmus MC vraagt aan de Inschrijver te voldoen aan de volgende geschiktheidseisen met betrekking tot de tech</w:t>
      </w:r>
      <w:r>
        <w:t xml:space="preserve">nische- en beroepsbekwaamheid. </w:t>
      </w:r>
      <w:r w:rsidRPr="00846475">
        <w:rPr>
          <w:b/>
          <w:color w:val="FF0000"/>
        </w:rPr>
        <w:t>Dit per competentie (!).</w:t>
      </w:r>
      <w:r w:rsidRPr="00A10B5A">
        <w:rPr>
          <w:color w:val="FF0000"/>
        </w:rPr>
        <w:t xml:space="preserve"> </w:t>
      </w:r>
    </w:p>
    <w:p w:rsidR="00196995" w:rsidRDefault="00196995" w:rsidP="00196995">
      <w:pPr>
        <w:pStyle w:val="Kleurrijkelijst-accent12"/>
        <w:ind w:left="0" w:right="95"/>
      </w:pPr>
    </w:p>
    <w:p w:rsidR="00196995" w:rsidRPr="00196995" w:rsidRDefault="00196995" w:rsidP="00196995">
      <w:pPr>
        <w:autoSpaceDE w:val="0"/>
        <w:autoSpaceDN w:val="0"/>
        <w:spacing w:line="320" w:lineRule="exact"/>
        <w:rPr>
          <w:rFonts w:cs="Arial"/>
          <w:b/>
          <w:sz w:val="22"/>
          <w:szCs w:val="22"/>
          <w:lang w:val="nl-BE"/>
        </w:rPr>
      </w:pPr>
      <w:r w:rsidRPr="00196995">
        <w:rPr>
          <w:rFonts w:cs="Arial"/>
          <w:b/>
          <w:sz w:val="22"/>
          <w:szCs w:val="22"/>
          <w:lang w:val="nl-BE"/>
        </w:rPr>
        <w:t xml:space="preserve">Kerncompetentie 1: Inschrijver heeft aantoonbare ervaring met het geven van instructies aan eindgebruikers betreffende de bediening, reiniging en gebruik van saturatiemeters. </w:t>
      </w:r>
    </w:p>
    <w:p w:rsidR="00196995" w:rsidRPr="00196995" w:rsidRDefault="00196995" w:rsidP="00196995">
      <w:pPr>
        <w:autoSpaceDE w:val="0"/>
        <w:autoSpaceDN w:val="0"/>
        <w:spacing w:line="320" w:lineRule="exact"/>
        <w:rPr>
          <w:rFonts w:cs="Arial"/>
          <w:sz w:val="22"/>
          <w:szCs w:val="22"/>
          <w:lang w:val="nl-BE"/>
        </w:rPr>
      </w:pPr>
      <w:r w:rsidRPr="00196995">
        <w:rPr>
          <w:rFonts w:cs="Arial"/>
          <w:sz w:val="22"/>
          <w:szCs w:val="22"/>
          <w:lang w:val="nl-BE"/>
        </w:rPr>
        <w:t xml:space="preserve">Erasmus MC acht het van groot belang dat eindgebruikers weten hoe zij de saturatiemeters moeten bedienen en waar zij gedurende het gebruik op moeten letten. De leverancier is hiervoor verantwoordelijk en dient daarom ervaring te hebben met het geven van instructies aan de eindgebruikers betreffende de bediening, reiniging en gebruik van saturatiemeters. </w:t>
      </w:r>
    </w:p>
    <w:p w:rsidR="00196995" w:rsidRPr="00196995" w:rsidRDefault="00196995" w:rsidP="00196995">
      <w:pPr>
        <w:autoSpaceDE w:val="0"/>
        <w:autoSpaceDN w:val="0"/>
        <w:spacing w:line="320" w:lineRule="exact"/>
        <w:rPr>
          <w:rFonts w:cs="Arial"/>
          <w:sz w:val="22"/>
          <w:szCs w:val="22"/>
          <w:lang w:val="nl-BE"/>
        </w:rPr>
      </w:pPr>
    </w:p>
    <w:p w:rsidR="00196995" w:rsidRPr="00196995" w:rsidRDefault="00196995" w:rsidP="00196995">
      <w:pPr>
        <w:autoSpaceDE w:val="0"/>
        <w:autoSpaceDN w:val="0"/>
        <w:spacing w:line="320" w:lineRule="exact"/>
        <w:rPr>
          <w:rFonts w:cs="Arial"/>
          <w:b/>
          <w:sz w:val="22"/>
          <w:szCs w:val="22"/>
          <w:lang w:val="nl-BE"/>
        </w:rPr>
      </w:pPr>
      <w:r w:rsidRPr="00196995">
        <w:rPr>
          <w:rFonts w:cs="Arial"/>
          <w:b/>
          <w:sz w:val="22"/>
          <w:szCs w:val="22"/>
          <w:lang w:val="nl-BE"/>
        </w:rPr>
        <w:t>Kerncompetentie 2: Inschrijver heeft aantoonbare ervaring met het leveren, installeren en in bedrijf stellen van saturatiemeters bij patiënten in de thuissituatie of plaatsvervangende thuissituatie in grote volumes. De omvang van deze kerncompetentie dient minimaal 50 saturatiemeters per jaar te omvatten.</w:t>
      </w:r>
    </w:p>
    <w:p w:rsidR="00196995" w:rsidRPr="00196995" w:rsidRDefault="00196995" w:rsidP="00196995">
      <w:pPr>
        <w:autoSpaceDE w:val="0"/>
        <w:autoSpaceDN w:val="0"/>
        <w:spacing w:line="320" w:lineRule="exact"/>
        <w:rPr>
          <w:rFonts w:cs="Arial"/>
          <w:sz w:val="22"/>
          <w:szCs w:val="22"/>
          <w:lang w:val="nl-BE"/>
        </w:rPr>
      </w:pPr>
      <w:r w:rsidRPr="00196995">
        <w:rPr>
          <w:rFonts w:cs="Arial"/>
          <w:sz w:val="22"/>
          <w:szCs w:val="22"/>
          <w:lang w:val="nl-BE"/>
        </w:rPr>
        <w:t>Vanwege de grote omvang van deze Overeenkomst acht Erasmus MC het van groot belang dat de Leverancier ervaring heeft met het leveren en onderhouden van een vergelijkbare hoeveelheid saturatiemeters per jaar als in deze aanbesteding aangeboden.</w:t>
      </w:r>
    </w:p>
    <w:p w:rsidR="00196995" w:rsidRPr="00196995" w:rsidRDefault="00196995" w:rsidP="00196995">
      <w:pPr>
        <w:autoSpaceDE w:val="0"/>
        <w:autoSpaceDN w:val="0"/>
        <w:spacing w:line="320" w:lineRule="exact"/>
        <w:rPr>
          <w:rFonts w:cs="Arial"/>
          <w:sz w:val="22"/>
          <w:szCs w:val="22"/>
          <w:lang w:val="nl-BE"/>
        </w:rPr>
      </w:pPr>
    </w:p>
    <w:p w:rsidR="00196995" w:rsidRDefault="00196995" w:rsidP="00196995">
      <w:pPr>
        <w:pStyle w:val="Kleurrijkelijst-accent12"/>
        <w:ind w:left="0" w:right="95"/>
      </w:pPr>
      <w:r w:rsidRPr="00196995">
        <w:rPr>
          <w:b/>
        </w:rPr>
        <w:t xml:space="preserve">Kerncompetentie 3: Inschrijver heeft aantoonbare ervaring met reparatie/vervanging (binnen 4 uur) en onderhoud van saturatiemeters bij patiënten in de thuissituatie of plaatsvervangende thuissituatie. De omvang </w:t>
      </w:r>
      <w:r w:rsidRPr="00646BB6">
        <w:rPr>
          <w:b/>
        </w:rPr>
        <w:t>van deze kerncompetentie dient minimaal 50 saturatiemeters per jaar te omvatten.</w:t>
      </w:r>
      <w:r>
        <w:t xml:space="preserve"> </w:t>
      </w:r>
      <w:r>
        <w:br/>
      </w:r>
      <w:r w:rsidRPr="007E2805">
        <w:t>Erasmus MC</w:t>
      </w:r>
      <w:r>
        <w:t xml:space="preserve"> acht het van groot belang dat de Leverancier in staat is om de grote hoeveelheid door Erasmus MC af </w:t>
      </w:r>
      <w:r w:rsidRPr="004770BB">
        <w:t>te nemen saturatiemeters (in de thuissituatie of plaatsvervangende thuissituatie</w:t>
      </w:r>
      <w:r>
        <w:t xml:space="preserve">) tijdig te vervangen/repareren en te onderhouden, zodat eindgebruikers constant kunnen beschikken over goed functionerend apparatuur. </w:t>
      </w:r>
    </w:p>
    <w:p w:rsidR="00196995" w:rsidRPr="006A01F6" w:rsidRDefault="00196995" w:rsidP="00196995">
      <w:pPr>
        <w:pStyle w:val="Kleurrijkelijst-accent12"/>
        <w:ind w:left="0" w:right="95"/>
      </w:pPr>
      <w:r>
        <w:br w:type="page"/>
      </w:r>
      <w:r w:rsidRPr="00A830EA">
        <w:lastRenderedPageBreak/>
        <w:t xml:space="preserve">U overlegt een beschrijving (verklaring) van een referent/referentieproject welke minimaal voldoet aan de hieronder gegeven beschrijving van de referent / opdracht en aan te tonen competentie. Hiertoe is de Inschrijver vrij in het kiezen van het format; het gaat om het aantonen van gevraagde </w:t>
      </w:r>
      <w:r>
        <w:t>drie</w:t>
      </w:r>
      <w:r w:rsidRPr="00A830EA">
        <w:t xml:space="preserve"> competenties.</w:t>
      </w:r>
      <w:r w:rsidRPr="006A01F6">
        <w:t xml:space="preserve"> </w:t>
      </w:r>
    </w:p>
    <w:p w:rsidR="00196995" w:rsidRPr="006A01F6" w:rsidRDefault="00196995" w:rsidP="00196995">
      <w:pPr>
        <w:pStyle w:val="Gemiddeldraster21"/>
        <w:ind w:right="95"/>
        <w:rPr>
          <w:rFonts w:ascii="Arial" w:hAnsi="Arial" w:cs="Arial"/>
        </w:rPr>
      </w:pPr>
    </w:p>
    <w:p w:rsidR="00196995" w:rsidRPr="006A01F6" w:rsidRDefault="00196995" w:rsidP="00196995">
      <w:pPr>
        <w:pStyle w:val="Kleurrijkelijst-accent12"/>
        <w:ind w:left="0" w:right="95"/>
      </w:pPr>
      <w:r w:rsidRPr="006A01F6">
        <w:t>Bij de referent vermeldt u de volgenden gegevens:</w:t>
      </w:r>
    </w:p>
    <w:p w:rsidR="00196995" w:rsidRPr="006A01F6" w:rsidRDefault="00196995" w:rsidP="00196995">
      <w:pPr>
        <w:pStyle w:val="Kleurrijkelijst-accent12"/>
        <w:numPr>
          <w:ilvl w:val="0"/>
          <w:numId w:val="1"/>
        </w:numPr>
        <w:ind w:right="95"/>
      </w:pPr>
      <w:r w:rsidRPr="006A01F6">
        <w:t>Publieke- of privaatrechtelijke instantie(s) waar het project/dienstverlening is/wordt uitgevoerd;</w:t>
      </w:r>
    </w:p>
    <w:p w:rsidR="00196995" w:rsidRDefault="00196995" w:rsidP="00196995">
      <w:pPr>
        <w:pStyle w:val="Kleurrijkelijst-accent12"/>
        <w:numPr>
          <w:ilvl w:val="0"/>
          <w:numId w:val="1"/>
        </w:numPr>
        <w:ind w:right="95"/>
      </w:pPr>
      <w:r w:rsidRPr="006A01F6">
        <w:t>Contactpersoon, inclusief e-mailadres en telefoonnummer;</w:t>
      </w:r>
    </w:p>
    <w:p w:rsidR="00196995" w:rsidRPr="006A01F6" w:rsidRDefault="00196995" w:rsidP="00196995">
      <w:pPr>
        <w:pStyle w:val="Kleurrijkelijst-accent12"/>
        <w:numPr>
          <w:ilvl w:val="0"/>
          <w:numId w:val="1"/>
        </w:numPr>
        <w:ind w:right="95"/>
      </w:pPr>
      <w:r w:rsidRPr="006A01F6">
        <w:t>Naam en beschrijving van het project;</w:t>
      </w:r>
    </w:p>
    <w:p w:rsidR="00196995" w:rsidRDefault="00196995" w:rsidP="00196995">
      <w:pPr>
        <w:pStyle w:val="Kleurrijkelijst-accent12"/>
        <w:numPr>
          <w:ilvl w:val="0"/>
          <w:numId w:val="1"/>
        </w:numPr>
        <w:ind w:right="95"/>
      </w:pPr>
      <w:r w:rsidRPr="006A01F6">
        <w:t>Data van aanvang en afronding;</w:t>
      </w:r>
    </w:p>
    <w:p w:rsidR="00196995" w:rsidRDefault="00196995" w:rsidP="00196995">
      <w:pPr>
        <w:pStyle w:val="Kleurrijkelijst-accent12"/>
        <w:numPr>
          <w:ilvl w:val="0"/>
          <w:numId w:val="1"/>
        </w:numPr>
        <w:ind w:right="95"/>
      </w:pPr>
      <w:r w:rsidRPr="006A01F6">
        <w:t>Naam en adres van (eventuele) samenwerkingspartner(s);</w:t>
      </w:r>
    </w:p>
    <w:p w:rsidR="00196995" w:rsidRPr="006A01F6" w:rsidRDefault="00196995" w:rsidP="00196995">
      <w:pPr>
        <w:pStyle w:val="Kleurrijkelijst-accent12"/>
        <w:numPr>
          <w:ilvl w:val="0"/>
          <w:numId w:val="1"/>
        </w:numPr>
        <w:ind w:right="95"/>
      </w:pPr>
      <w:r w:rsidRPr="006A01F6">
        <w:t>Beschrijving van de inhoud en omvang van de uitgevoerde werkzaamheden</w:t>
      </w:r>
      <w:r>
        <w:t xml:space="preserve"> waarmee u aantoont over de competentie te beschikken</w:t>
      </w:r>
      <w:r w:rsidRPr="006A01F6">
        <w:t>;</w:t>
      </w:r>
    </w:p>
    <w:p w:rsidR="00196995" w:rsidRPr="006A01F6" w:rsidRDefault="00196995" w:rsidP="00196995">
      <w:pPr>
        <w:pStyle w:val="Kleurrijkelijst-accent12"/>
        <w:numPr>
          <w:ilvl w:val="0"/>
          <w:numId w:val="1"/>
        </w:numPr>
        <w:ind w:right="95"/>
      </w:pPr>
      <w:r w:rsidRPr="006A01F6">
        <w:t>Welke werkzaamheden zijn door u en/of door andere partijen (in samenwerking en/of in onder aanneming/Derde(n)) uitgevoerd;</w:t>
      </w:r>
    </w:p>
    <w:p w:rsidR="00196995" w:rsidRPr="006A01F6" w:rsidRDefault="00196995" w:rsidP="00196995">
      <w:pPr>
        <w:pStyle w:val="Kleurrijkelijst-accent12"/>
        <w:ind w:left="0" w:right="95"/>
      </w:pPr>
    </w:p>
    <w:p w:rsidR="00196995" w:rsidRDefault="00196995" w:rsidP="00196995">
      <w:pPr>
        <w:pStyle w:val="Kleurrijkelijst-accent12"/>
        <w:ind w:left="0" w:right="95"/>
      </w:pPr>
      <w:r>
        <w:t xml:space="preserve">Elke </w:t>
      </w:r>
      <w:r w:rsidRPr="006A01F6">
        <w:t xml:space="preserve">competentie dient expliciet aangetoond te worden, waarbij het Erasmus MC de contactpersoon van de referent </w:t>
      </w:r>
      <w:r>
        <w:t xml:space="preserve">kan contacteren ter verificatie. </w:t>
      </w:r>
      <w:r w:rsidRPr="00015AA9">
        <w:t xml:space="preserve">Inschrijver </w:t>
      </w:r>
      <w:r>
        <w:t>dient de beschrijving zoals hierboven vereist op de dag van Inschrijving bij te voegen (digitaal)</w:t>
      </w:r>
      <w:r w:rsidRPr="00015AA9">
        <w:t xml:space="preserve">. </w:t>
      </w:r>
      <w:r>
        <w:t xml:space="preserve">De beschrijving dient evenwel rechtsgeldig ondertekend te zijn. </w:t>
      </w:r>
    </w:p>
    <w:p w:rsidR="00196995" w:rsidRDefault="00196995" w:rsidP="00196995">
      <w:pPr>
        <w:pStyle w:val="Kleurrijkelijst-accent12"/>
        <w:ind w:left="0" w:right="95"/>
      </w:pPr>
    </w:p>
    <w:p w:rsidR="00196995" w:rsidRPr="001A1028" w:rsidRDefault="00196995" w:rsidP="00196995">
      <w:pPr>
        <w:pStyle w:val="Kleurrijkelijst-accent12"/>
        <w:ind w:left="0" w:right="95"/>
      </w:pPr>
      <w:r>
        <w:t>De referent hoeft niet te tekenen evenwel. Erasmus MC</w:t>
      </w:r>
      <w:r w:rsidRPr="00F947E7">
        <w:t xml:space="preserve"> behoudt zich het recht voor om zonder tussenkomst van de Inschrijver contact op te nemen met de referenten.</w:t>
      </w:r>
      <w:r>
        <w:t xml:space="preserve"> </w:t>
      </w:r>
    </w:p>
    <w:p w:rsidR="00196995" w:rsidRDefault="00196995" w:rsidP="00196995">
      <w:pPr>
        <w:pStyle w:val="Kleurrijkelijst-accent12"/>
        <w:ind w:left="0" w:right="95"/>
      </w:pPr>
    </w:p>
    <w:p w:rsidR="00196995" w:rsidRDefault="00196995" w:rsidP="00196995">
      <w:pPr>
        <w:pStyle w:val="Kleurrijkelijst-accent12"/>
        <w:ind w:left="0" w:right="95"/>
      </w:pPr>
      <w:r w:rsidRPr="00015AA9">
        <w:t xml:space="preserve">Wanneer als combinatie wordt ingeschreven, dan dient de referentie </w:t>
      </w:r>
      <w:bookmarkStart w:id="0" w:name="_GoBack"/>
      <w:bookmarkEnd w:id="0"/>
      <w:r w:rsidRPr="00015AA9">
        <w:t xml:space="preserve">er een te zijn waar 1 (of meer) van de </w:t>
      </w:r>
      <w:proofErr w:type="spellStart"/>
      <w:r w:rsidRPr="00015AA9">
        <w:t>combinanten</w:t>
      </w:r>
      <w:proofErr w:type="spellEnd"/>
      <w:r w:rsidRPr="00015AA9">
        <w:t xml:space="preserve"> het programma heeft uitgevoerd, bij voorkeur als penvoerder.</w:t>
      </w:r>
    </w:p>
    <w:p w:rsidR="00196995" w:rsidRDefault="00196995" w:rsidP="00196995">
      <w:pPr>
        <w:pStyle w:val="Kleurrijkelijst-accent12"/>
        <w:ind w:left="0" w:right="95"/>
      </w:pPr>
    </w:p>
    <w:p w:rsidR="00196995" w:rsidRPr="00132D53" w:rsidRDefault="00196995" w:rsidP="00196995">
      <w:pPr>
        <w:rPr>
          <w:lang w:val="nl-BE"/>
        </w:rPr>
      </w:pPr>
    </w:p>
    <w:p w:rsidR="00EF5075" w:rsidRPr="00196995" w:rsidRDefault="00EF5075">
      <w:pPr>
        <w:rPr>
          <w:lang w:val="nl-BE"/>
        </w:rPr>
      </w:pPr>
    </w:p>
    <w:sectPr w:rsidR="00EF5075" w:rsidRPr="00196995" w:rsidSect="002A05CE">
      <w:headerReference w:type="default" r:id="rId5"/>
      <w:pgSz w:w="11906" w:h="16838"/>
      <w:pgMar w:top="2516" w:right="1134" w:bottom="851" w:left="992" w:header="708" w:footer="708" w:gutter="0"/>
      <w:cols w:space="284"/>
      <w:docGrid w:linePitch="2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5CE" w:rsidRDefault="00196995">
    <w:pPr>
      <w:pStyle w:val="Header"/>
    </w:pPr>
    <w:r>
      <w:rPr>
        <w:noProof/>
        <w:lang w:val="en-US"/>
      </w:rPr>
      <mc:AlternateContent>
        <mc:Choice Requires="wpg">
          <w:drawing>
            <wp:anchor distT="0" distB="0" distL="114300" distR="114300" simplePos="0" relativeHeight="251659264" behindDoc="1" locked="0" layoutInCell="1" allowOverlap="1" wp14:anchorId="1CD69B4B" wp14:editId="701044E4">
              <wp:simplePos x="0" y="0"/>
              <wp:positionH relativeFrom="column">
                <wp:posOffset>-342900</wp:posOffset>
              </wp:positionH>
              <wp:positionV relativeFrom="paragraph">
                <wp:posOffset>-109220</wp:posOffset>
              </wp:positionV>
              <wp:extent cx="7066915" cy="1023620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66915" cy="10236200"/>
                        <a:chOff x="-22" y="-3"/>
                        <a:chExt cx="11941" cy="16837"/>
                      </a:xfrm>
                    </wpg:grpSpPr>
                    <pic:pic xmlns:pic="http://schemas.openxmlformats.org/drawingml/2006/picture">
                      <pic:nvPicPr>
                        <pic:cNvPr id="2" name="Picture 2" descr="bg_wit_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22" y="-3"/>
                          <a:ext cx="11941" cy="168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3" descr="logo_wit400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57" cy="18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4F2D78A" id="Group 1" o:spid="_x0000_s1026" style="position:absolute;margin-left:-27pt;margin-top:-8.6pt;width:556.45pt;height:806pt;z-index:-251657216" coordorigin="-22,-3" coordsize="11941,16837"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bg_wit_s" style="position:absolute;left:-22;top:-3;width:11941;height:168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">
                <v:imagedata r:id="rId3" o:title="bg_wit_s"/>
              </v:shape>
              <v:shape id="Picture 3" o:spid="_x0000_s1028" type="#_x0000_t75" alt="logo_wit400e" style="position:absolute;width:3257;height:18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">
                <v:imagedata r:id="rId4" o:title="logo_wit400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D0774D"/>
    <w:multiLevelType w:val="hybridMultilevel"/>
    <w:tmpl w:val="49048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ACD"/>
    <w:rsid w:val="00196995"/>
    <w:rsid w:val="00EF5075"/>
    <w:rsid w:val="00F83AC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ADEE3C-D71B-49B3-876D-9D35DFAC2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995"/>
    <w:pPr>
      <w:spacing w:after="0" w:line="240" w:lineRule="auto"/>
    </w:pPr>
    <w:rPr>
      <w:rFonts w:ascii="Arial" w:eastAsia="Times New Roman" w:hAnsi="Arial" w:cs="Times New Roman"/>
      <w:sz w:val="20"/>
      <w:szCs w:val="20"/>
    </w:rPr>
  </w:style>
  <w:style w:type="paragraph" w:styleId="Heading6">
    <w:name w:val="heading 6"/>
    <w:basedOn w:val="Normal"/>
    <w:next w:val="Normal"/>
    <w:link w:val="Heading6Char"/>
    <w:qFormat/>
    <w:rsid w:val="00196995"/>
    <w:pPr>
      <w:keepNext/>
      <w:widowControl w:val="0"/>
      <w:jc w:val="center"/>
      <w:outlineLvl w:val="5"/>
    </w:pPr>
    <w:rPr>
      <w:rFonts w:ascii="Arial Narrow" w:hAnsi="Arial Narrow"/>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196995"/>
    <w:rPr>
      <w:rFonts w:ascii="Arial Narrow" w:eastAsia="Times New Roman" w:hAnsi="Arial Narrow" w:cs="Times New Roman"/>
      <w:b/>
      <w:szCs w:val="20"/>
    </w:rPr>
  </w:style>
  <w:style w:type="paragraph" w:styleId="Header">
    <w:name w:val="header"/>
    <w:basedOn w:val="Normal"/>
    <w:link w:val="HeaderChar"/>
    <w:rsid w:val="00196995"/>
    <w:pPr>
      <w:tabs>
        <w:tab w:val="center" w:pos="4536"/>
        <w:tab w:val="right" w:pos="9072"/>
      </w:tabs>
    </w:pPr>
  </w:style>
  <w:style w:type="character" w:customStyle="1" w:styleId="HeaderChar">
    <w:name w:val="Header Char"/>
    <w:basedOn w:val="DefaultParagraphFont"/>
    <w:link w:val="Header"/>
    <w:rsid w:val="00196995"/>
    <w:rPr>
      <w:rFonts w:ascii="Arial" w:eastAsia="Times New Roman" w:hAnsi="Arial" w:cs="Times New Roman"/>
      <w:sz w:val="20"/>
      <w:szCs w:val="20"/>
    </w:rPr>
  </w:style>
  <w:style w:type="paragraph" w:customStyle="1" w:styleId="Gemiddeldraster21">
    <w:name w:val="Gemiddeld raster 21"/>
    <w:uiPriority w:val="1"/>
    <w:qFormat/>
    <w:rsid w:val="00196995"/>
    <w:pPr>
      <w:spacing w:after="0" w:line="240" w:lineRule="auto"/>
    </w:pPr>
    <w:rPr>
      <w:rFonts w:ascii="Calibri" w:eastAsia="Calibri" w:hAnsi="Calibri" w:cs="Times New Roman"/>
    </w:rPr>
  </w:style>
  <w:style w:type="paragraph" w:customStyle="1" w:styleId="Kleurrijkelijst-accent12">
    <w:name w:val="Kleurrijke lijst - accent 12"/>
    <w:basedOn w:val="Normal"/>
    <w:uiPriority w:val="34"/>
    <w:qFormat/>
    <w:rsid w:val="00196995"/>
    <w:pPr>
      <w:tabs>
        <w:tab w:val="left" w:pos="0"/>
      </w:tabs>
      <w:spacing w:line="320" w:lineRule="exact"/>
      <w:ind w:left="720"/>
      <w:contextualSpacing/>
      <w:outlineLvl w:val="0"/>
    </w:pPr>
    <w:rPr>
      <w:rFonts w:cs="Arial"/>
      <w:sz w:val="22"/>
      <w:szCs w:val="22"/>
      <w:lang w:val="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_rels/header1.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 Id="rId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520</Words>
  <Characters>2970</Characters>
  <Application>Microsoft Office Word</Application>
  <DocSecurity>0</DocSecurity>
  <Lines>24</Lines>
  <Paragraphs>6</Paragraphs>
  <ScaleCrop>false</ScaleCrop>
  <Company>Erasmus MC</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Erraja</dc:creator>
  <cp:keywords/>
  <dc:description/>
  <cp:lastModifiedBy>A. Erraja</cp:lastModifiedBy>
  <cp:revision>2</cp:revision>
  <dcterms:created xsi:type="dcterms:W3CDTF">2020-11-30T06:34:00Z</dcterms:created>
  <dcterms:modified xsi:type="dcterms:W3CDTF">2020-11-30T06:38:00Z</dcterms:modified>
</cp:coreProperties>
</file>